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741" w:rsidRDefault="007D2741" w:rsidP="001B2327">
      <w:pPr>
        <w:pStyle w:val="20"/>
        <w:shd w:val="clear" w:color="auto" w:fill="auto"/>
        <w:spacing w:before="0" w:after="136" w:line="280" w:lineRule="exact"/>
      </w:pPr>
      <w:bookmarkStart w:id="0" w:name="bookmark1"/>
      <w:r>
        <w:t xml:space="preserve">Дума </w:t>
      </w:r>
    </w:p>
    <w:p w:rsidR="007D2741" w:rsidRDefault="007D2741" w:rsidP="001B2327">
      <w:pPr>
        <w:pStyle w:val="20"/>
        <w:shd w:val="clear" w:color="auto" w:fill="auto"/>
        <w:spacing w:before="0" w:after="136" w:line="280" w:lineRule="exact"/>
      </w:pPr>
      <w:r>
        <w:t>Омутинского муниципального района</w:t>
      </w:r>
    </w:p>
    <w:p w:rsidR="001B2327" w:rsidRDefault="001B2327" w:rsidP="001B2327">
      <w:pPr>
        <w:pStyle w:val="20"/>
        <w:shd w:val="clear" w:color="auto" w:fill="auto"/>
        <w:spacing w:before="0" w:after="136" w:line="280" w:lineRule="exact"/>
      </w:pPr>
      <w:r>
        <w:t>РЕШЕНИЕ</w:t>
      </w:r>
      <w:bookmarkEnd w:id="0"/>
    </w:p>
    <w:p w:rsidR="001B2327" w:rsidRDefault="007D2741" w:rsidP="001B2327">
      <w:pPr>
        <w:pStyle w:val="1"/>
        <w:shd w:val="clear" w:color="auto" w:fill="auto"/>
        <w:tabs>
          <w:tab w:val="left" w:pos="7951"/>
        </w:tabs>
        <w:spacing w:before="0" w:after="491" w:line="210" w:lineRule="exact"/>
        <w:ind w:left="20" w:firstLine="0"/>
      </w:pPr>
      <w:proofErr w:type="gramStart"/>
      <w:r>
        <w:t>от</w:t>
      </w:r>
      <w:proofErr w:type="gramEnd"/>
      <w:r>
        <w:t xml:space="preserve"> « __ » </w:t>
      </w:r>
      <w:proofErr w:type="gramStart"/>
      <w:r>
        <w:t>декабрь</w:t>
      </w:r>
      <w:proofErr w:type="gramEnd"/>
      <w:r>
        <w:t xml:space="preserve"> 2018 г.</w:t>
      </w:r>
      <w:r>
        <w:tab/>
        <w:t>№ ____</w:t>
      </w:r>
    </w:p>
    <w:p w:rsidR="001B2327" w:rsidRDefault="001B2327" w:rsidP="001B2327">
      <w:pPr>
        <w:pStyle w:val="1"/>
        <w:shd w:val="clear" w:color="auto" w:fill="auto"/>
        <w:spacing w:before="0" w:after="183" w:line="277" w:lineRule="exact"/>
        <w:ind w:left="20" w:right="1000" w:firstLine="0"/>
        <w:jc w:val="left"/>
      </w:pPr>
      <w:r>
        <w:t>О Порядке и условиях предоставления в аренду муниципального</w:t>
      </w:r>
      <w:r>
        <w:br/>
        <w:t>имущества из перечня муниципал</w:t>
      </w:r>
      <w:r w:rsidR="007D2741">
        <w:t>ьного имущества Омутинского муниципального района</w:t>
      </w:r>
      <w:r>
        <w:t>,</w:t>
      </w:r>
      <w:r w:rsidR="007D2741">
        <w:t xml:space="preserve"> </w:t>
      </w:r>
      <w:r>
        <w:t>предоставляемого субъектам малого и среднего предпринимательства и</w:t>
      </w:r>
      <w:r>
        <w:br/>
        <w:t>организациям, образующим инфраструктуру поддержки субъектов малого и</w:t>
      </w:r>
      <w:r>
        <w:br/>
        <w:t>среднего предпринимательства</w:t>
      </w:r>
    </w:p>
    <w:p w:rsidR="001B2327" w:rsidRDefault="001B2327" w:rsidP="001B2327">
      <w:pPr>
        <w:pStyle w:val="1"/>
        <w:shd w:val="clear" w:color="auto" w:fill="auto"/>
        <w:spacing w:before="0" w:after="0" w:line="274" w:lineRule="exact"/>
        <w:ind w:left="20" w:right="20" w:firstLine="700"/>
      </w:pPr>
      <w:proofErr w:type="gramStart"/>
      <w:r>
        <w:t>Рассмотрев Порядок и условия предоставления в аренду муниципального</w:t>
      </w:r>
      <w:r>
        <w:br/>
        <w:t>имущества из перечня муниципал</w:t>
      </w:r>
      <w:r w:rsidR="007D2741">
        <w:t>ьного имущества Омутинского муниципального района</w:t>
      </w:r>
      <w:r>
        <w:t>, предоставляемого</w:t>
      </w:r>
      <w:r w:rsidR="007D2741">
        <w:t xml:space="preserve"> </w:t>
      </w:r>
      <w:r>
        <w:t>субъектам малого и среднего предпринимательства и организациям, образующим</w:t>
      </w:r>
      <w:r w:rsidR="007D2741">
        <w:t xml:space="preserve"> </w:t>
      </w:r>
      <w:r>
        <w:t>инфраструктуру поддержки субъектов малого и среднего предпринимательства,</w:t>
      </w:r>
      <w:r>
        <w:br/>
        <w:t>пред</w:t>
      </w:r>
      <w:r w:rsidR="007D2741">
        <w:t>ставленный администрацией</w:t>
      </w:r>
      <w:r w:rsidR="006942D3">
        <w:t xml:space="preserve"> Омутинского района</w:t>
      </w:r>
      <w:r>
        <w:t>, решение постоянной комиссии по</w:t>
      </w:r>
      <w:r>
        <w:br/>
        <w:t>экономическому развитию, бюджету, финансам и налогам, в соответствии с</w:t>
      </w:r>
      <w:r>
        <w:br/>
        <w:t>Федеральным законом от 06.10.2003г. № 131-ФЗ «Об общих принципах организации</w:t>
      </w:r>
      <w:r>
        <w:br/>
        <w:t>местного</w:t>
      </w:r>
      <w:proofErr w:type="gramEnd"/>
      <w:r>
        <w:t xml:space="preserve"> </w:t>
      </w:r>
      <w:proofErr w:type="gramStart"/>
      <w:r>
        <w:t>самоуправления в Российской Федерации», Федеральным законом от</w:t>
      </w:r>
      <w:r>
        <w:br/>
        <w:t>26.07.2006г № 135-ФЗ «О защите конкуренции», Федеральным законом от 24.07.2007г. №</w:t>
      </w:r>
      <w:r>
        <w:br/>
        <w:t>209-ФЗ «О развитии малого и среднего предпринимательства в Российской Федерации»,</w:t>
      </w:r>
      <w:r>
        <w:br/>
        <w:t>во исполнение мероприятий предусмотренных Дорожной картой, разработанной</w:t>
      </w:r>
      <w:r>
        <w:br/>
        <w:t>Департаментом имущественных отношений Тюменской области от 27.04.2018г.,</w:t>
      </w:r>
      <w:r>
        <w:br/>
        <w:t>решений, принятых на заседании рабочей группы по обеспечению взаимодействия</w:t>
      </w:r>
      <w:r>
        <w:br/>
        <w:t xml:space="preserve">Департамента имущественных отношений Тюменской области, МТУ </w:t>
      </w:r>
      <w:proofErr w:type="spellStart"/>
      <w:r>
        <w:t>Росимущества</w:t>
      </w:r>
      <w:proofErr w:type="spellEnd"/>
      <w:r>
        <w:t xml:space="preserve"> в</w:t>
      </w:r>
      <w:proofErr w:type="gramEnd"/>
      <w:r>
        <w:br/>
        <w:t>Тюменской области, Ханты-Мансийском автономном округе, Ямало-Ненецком</w:t>
      </w:r>
      <w:r>
        <w:br/>
        <w:t>автономном округе и органов местного самоуправления Тюменской области по вопросам</w:t>
      </w:r>
      <w:r>
        <w:br/>
        <w:t>оказания имущественной поддержки субъектов малого и среднего предпринимательства</w:t>
      </w:r>
      <w:r w:rsidR="007D2741">
        <w:t>,</w:t>
      </w:r>
      <w:r w:rsidR="007D2741">
        <w:br/>
        <w:t xml:space="preserve">руководствуясь статьями 24, </w:t>
      </w:r>
      <w:r w:rsidR="00F3271D">
        <w:t>31</w:t>
      </w:r>
      <w:r w:rsidR="007D2741">
        <w:t xml:space="preserve"> Устава Омутинского муниципального района,</w:t>
      </w:r>
      <w:r>
        <w:t xml:space="preserve"> Дума РЕШИЛА:</w:t>
      </w:r>
      <w:bookmarkStart w:id="1" w:name="_GoBack"/>
      <w:bookmarkEnd w:id="1"/>
    </w:p>
    <w:p w:rsidR="001B2327" w:rsidRDefault="001B2327" w:rsidP="001B2327">
      <w:pPr>
        <w:pStyle w:val="1"/>
        <w:numPr>
          <w:ilvl w:val="0"/>
          <w:numId w:val="1"/>
        </w:numPr>
        <w:shd w:val="clear" w:color="auto" w:fill="auto"/>
        <w:spacing w:before="0" w:after="0" w:line="274" w:lineRule="exact"/>
        <w:ind w:left="20" w:right="20" w:firstLine="700"/>
      </w:pPr>
      <w:r>
        <w:t xml:space="preserve"> Утвердить Порядок и условия предоставления в аренду муниципального</w:t>
      </w:r>
      <w:r>
        <w:br/>
        <w:t>имущества из перечня муниципальн</w:t>
      </w:r>
      <w:r w:rsidR="007F710A">
        <w:t>ого имущества Омутинского муниципального района</w:t>
      </w:r>
      <w:r>
        <w:t>, предоставляемого</w:t>
      </w:r>
      <w:r w:rsidR="007F710A">
        <w:t xml:space="preserve"> </w:t>
      </w:r>
      <w:r>
        <w:t>субъектам малого и среднего предпринимательства и организациям, образующим</w:t>
      </w:r>
      <w:r w:rsidR="007F710A">
        <w:t xml:space="preserve"> </w:t>
      </w:r>
      <w:r>
        <w:t>инфраструктуру поддержки субъектов малого и среднего предпринимательства (согласно</w:t>
      </w:r>
      <w:r w:rsidR="00CF460A">
        <w:t xml:space="preserve"> </w:t>
      </w:r>
      <w:r>
        <w:t>Приложению).</w:t>
      </w:r>
    </w:p>
    <w:p w:rsidR="001B2327" w:rsidRDefault="001B2327" w:rsidP="001B2327">
      <w:pPr>
        <w:pStyle w:val="1"/>
        <w:numPr>
          <w:ilvl w:val="0"/>
          <w:numId w:val="1"/>
        </w:numPr>
        <w:shd w:val="clear" w:color="auto" w:fill="auto"/>
        <w:spacing w:before="0" w:after="0" w:line="274" w:lineRule="exact"/>
        <w:ind w:left="20" w:right="20" w:firstLine="700"/>
      </w:pPr>
      <w:r>
        <w:t xml:space="preserve"> </w:t>
      </w:r>
      <w:r w:rsidR="00CE0BE9">
        <w:rPr>
          <w:rFonts w:cs="Arial"/>
          <w:szCs w:val="26"/>
        </w:rPr>
        <w:t>Специалисту 1 категории отдела имущественных и земельных отношений Омутинского муниципального района Тюменской облас</w:t>
      </w:r>
      <w:r w:rsidR="00E477ED">
        <w:rPr>
          <w:rFonts w:cs="Arial"/>
          <w:szCs w:val="26"/>
        </w:rPr>
        <w:t>ти Усольцевой М.В. настоящее решение</w:t>
      </w:r>
      <w:r w:rsidR="00CE0BE9">
        <w:rPr>
          <w:rFonts w:cs="Arial"/>
          <w:szCs w:val="26"/>
        </w:rPr>
        <w:t xml:space="preserve"> разместить на официальном сайте администрации Омутинского муниципального района Тюменской области в информационно-телекоммуникационной сети «Интернет» в разделе «Власть/нормативно-правовые документы».</w:t>
      </w:r>
    </w:p>
    <w:p w:rsidR="00CE0BE9" w:rsidRPr="00CE0BE9" w:rsidRDefault="00CE0BE9" w:rsidP="00CE0BE9">
      <w:pPr>
        <w:pStyle w:val="a5"/>
        <w:numPr>
          <w:ilvl w:val="0"/>
          <w:numId w:val="1"/>
        </w:numPr>
        <w:shd w:val="clear" w:color="auto" w:fill="FFFFFF"/>
        <w:spacing w:after="0"/>
        <w:ind w:right="-143"/>
        <w:rPr>
          <w:rFonts w:cs="Arial"/>
          <w:szCs w:val="26"/>
          <w:lang w:eastAsia="ru-RU"/>
        </w:rPr>
      </w:pPr>
      <w:r w:rsidRPr="00CE0BE9">
        <w:rPr>
          <w:rFonts w:cs="Arial"/>
          <w:szCs w:val="26"/>
          <w:lang w:eastAsia="ru-RU"/>
        </w:rPr>
        <w:t>Опуб</w:t>
      </w:r>
      <w:r w:rsidR="00E477ED">
        <w:rPr>
          <w:rFonts w:cs="Arial"/>
          <w:szCs w:val="26"/>
          <w:lang w:eastAsia="ru-RU"/>
        </w:rPr>
        <w:t>ликовать настоящее решение</w:t>
      </w:r>
      <w:r w:rsidRPr="00CE0BE9">
        <w:rPr>
          <w:rFonts w:cs="Arial"/>
          <w:szCs w:val="26"/>
          <w:lang w:eastAsia="ru-RU"/>
        </w:rPr>
        <w:t xml:space="preserve"> в газете «Сельский вестник».</w:t>
      </w:r>
    </w:p>
    <w:p w:rsidR="001B2327" w:rsidRDefault="00CE0BE9" w:rsidP="00CE0BE9">
      <w:pPr>
        <w:pStyle w:val="1"/>
        <w:numPr>
          <w:ilvl w:val="0"/>
          <w:numId w:val="1"/>
        </w:numPr>
        <w:shd w:val="clear" w:color="auto" w:fill="auto"/>
        <w:spacing w:before="0" w:after="0" w:line="270" w:lineRule="exact"/>
        <w:ind w:left="20" w:right="20" w:firstLine="700"/>
      </w:pPr>
      <w:r>
        <w:rPr>
          <w:rFonts w:cs="Arial"/>
          <w:szCs w:val="26"/>
        </w:rPr>
        <w:t xml:space="preserve">Настоящее </w:t>
      </w:r>
      <w:r w:rsidR="00E477ED">
        <w:rPr>
          <w:rFonts w:cs="Arial"/>
          <w:szCs w:val="26"/>
        </w:rPr>
        <w:t>решение</w:t>
      </w:r>
      <w:r>
        <w:rPr>
          <w:rFonts w:cs="Arial"/>
          <w:szCs w:val="26"/>
        </w:rPr>
        <w:t xml:space="preserve"> вступает в силу с момента опубликования.</w:t>
      </w:r>
    </w:p>
    <w:p w:rsidR="001B2327" w:rsidRDefault="00E477ED" w:rsidP="00CE0BE9">
      <w:pPr>
        <w:pStyle w:val="a5"/>
        <w:numPr>
          <w:ilvl w:val="0"/>
          <w:numId w:val="1"/>
        </w:numPr>
      </w:pPr>
      <w:r>
        <w:rPr>
          <w:rFonts w:cs="Arial"/>
          <w:szCs w:val="26"/>
        </w:rPr>
        <w:t xml:space="preserve">Контроль </w:t>
      </w:r>
      <w:r w:rsidR="00CE0BE9">
        <w:rPr>
          <w:rFonts w:cs="Arial"/>
          <w:szCs w:val="26"/>
        </w:rPr>
        <w:t xml:space="preserve"> испо</w:t>
      </w:r>
      <w:r>
        <w:rPr>
          <w:rFonts w:cs="Arial"/>
          <w:szCs w:val="26"/>
        </w:rPr>
        <w:t>лнения  настоящего решения</w:t>
      </w:r>
      <w:r w:rsidR="00CE0BE9">
        <w:rPr>
          <w:rFonts w:cs="Arial"/>
          <w:szCs w:val="26"/>
        </w:rPr>
        <w:t xml:space="preserve"> возложить на начальника отдела имущественных и земельных отношений администрации Омутинского муниципального района Тюменской области.</w:t>
      </w:r>
    </w:p>
    <w:p w:rsidR="00851C5E" w:rsidRDefault="00851C5E" w:rsidP="00851C5E">
      <w:pPr>
        <w:spacing w:after="0"/>
      </w:pPr>
      <w:r>
        <w:t>Председатель Думы  Омутинского</w:t>
      </w:r>
    </w:p>
    <w:p w:rsidR="00851C5E" w:rsidRDefault="00851C5E" w:rsidP="00851C5E">
      <w:pPr>
        <w:spacing w:after="0"/>
      </w:pPr>
      <w:r>
        <w:t xml:space="preserve">Муниципального района                                                                                                          </w:t>
      </w:r>
      <w:r w:rsidR="00460A64">
        <w:t xml:space="preserve">А.В. </w:t>
      </w:r>
      <w:r>
        <w:t xml:space="preserve"> </w:t>
      </w:r>
      <w:proofErr w:type="spellStart"/>
      <w:r>
        <w:t>Патлин</w:t>
      </w:r>
      <w:proofErr w:type="spellEnd"/>
    </w:p>
    <w:p w:rsidR="007F710A" w:rsidRPr="001B2327" w:rsidRDefault="00851C5E" w:rsidP="00851C5E">
      <w:pPr>
        <w:spacing w:after="0"/>
      </w:pPr>
      <w:r>
        <w:t xml:space="preserve">                                                                          </w:t>
      </w:r>
      <w:r w:rsidR="007F710A">
        <w:t xml:space="preserve">                                                                                               </w:t>
      </w:r>
      <w:r>
        <w:t xml:space="preserve">                   </w:t>
      </w:r>
    </w:p>
    <w:p w:rsidR="001B2327" w:rsidRPr="001B2327" w:rsidRDefault="00851C5E" w:rsidP="001B2327">
      <w:r>
        <w:t xml:space="preserve"> </w:t>
      </w:r>
    </w:p>
    <w:p w:rsidR="001B2327" w:rsidRPr="001B2327" w:rsidRDefault="006953D5" w:rsidP="001B2327">
      <w:r>
        <w:lastRenderedPageBreak/>
        <w:t xml:space="preserve">                                                                                                                                                  </w:t>
      </w:r>
      <w:r w:rsidR="00851C5E">
        <w:t xml:space="preserve">  </w:t>
      </w:r>
      <w:r>
        <w:t xml:space="preserve">  Приложение № 1</w:t>
      </w:r>
    </w:p>
    <w:p w:rsidR="001B2327" w:rsidRDefault="001B2327" w:rsidP="006953D5">
      <w:pPr>
        <w:widowControl w:val="0"/>
        <w:spacing w:after="0" w:line="274" w:lineRule="exact"/>
        <w:ind w:left="220" w:right="40" w:hanging="180"/>
        <w:jc w:val="center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Порядок и условия предоставления</w:t>
      </w:r>
      <w:r w:rsidR="006953D5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</w:t>
      </w: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в аренду муниципального имущества из перечня</w:t>
      </w:r>
      <w:r w:rsidR="006953D5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муниципального имущества Омутинского муниципального района</w:t>
      </w: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, предоставляемого субъектам малого и среднего предпринимательства и</w:t>
      </w:r>
      <w:r w:rsidR="006953D5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</w:t>
      </w: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организациям, образующим инфраструктуру поддержки субъектов малого и среднего</w:t>
      </w:r>
      <w:r w:rsidR="006953D5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</w:t>
      </w: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предпринимательства.</w:t>
      </w:r>
    </w:p>
    <w:p w:rsidR="006953D5" w:rsidRPr="001B2327" w:rsidRDefault="006953D5" w:rsidP="006953D5">
      <w:pPr>
        <w:widowControl w:val="0"/>
        <w:spacing w:after="0" w:line="274" w:lineRule="exact"/>
        <w:ind w:left="220" w:right="40" w:hanging="180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</w:p>
    <w:p w:rsidR="001B2327" w:rsidRPr="001B2327" w:rsidRDefault="001B2327" w:rsidP="001B2327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1. Общие положения.</w:t>
      </w:r>
    </w:p>
    <w:p w:rsidR="001B2327" w:rsidRPr="00C269EC" w:rsidRDefault="00204CFF" w:rsidP="00204CFF">
      <w:pPr>
        <w:widowControl w:val="0"/>
        <w:spacing w:after="0" w:line="274" w:lineRule="exact"/>
        <w:ind w:left="40" w:right="4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          1.1. </w:t>
      </w:r>
      <w:proofErr w:type="gramStart"/>
      <w:r w:rsidR="001B2327" w:rsidRPr="00C269EC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Настоящий Порядок разработан в соответствии с Федеральным законом от</w:t>
      </w:r>
      <w:r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26.07.2006</w:t>
      </w:r>
      <w:r w:rsidR="00C269EC" w:rsidRPr="00C269EC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</w:t>
      </w:r>
      <w:r w:rsidR="001B2327" w:rsidRPr="00C269EC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№ 135-ФЗ "О защите конкуренции", Федеральным законом от 24.07.2007 № 209- ФЗ "О развитии малого и среднего предпринимательства в Российской Федерации" и определяет порядок и условия предоставления в аренду муниципального имущества из перечня муниципального имущества города Тобольска, предоставляемого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="001B2327" w:rsidRPr="00C269EC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предпринимательства (далее - перечень).</w:t>
      </w:r>
    </w:p>
    <w:p w:rsidR="001B2327" w:rsidRPr="00204CFF" w:rsidRDefault="00204CFF" w:rsidP="00204CFF">
      <w:pPr>
        <w:widowControl w:val="0"/>
        <w:spacing w:after="0" w:line="274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       1.2.</w:t>
      </w:r>
      <w:r w:rsidR="001B2327" w:rsidRPr="00204CFF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Полномочия Арендодателя муниципального имущества, включенного в перечень, осуществляет</w:t>
      </w:r>
      <w:r w:rsidR="006953D5" w:rsidRPr="00204CFF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Отдел имущественных и земельных отношений администрации Омутинского муниципального района</w:t>
      </w:r>
      <w:r w:rsidR="001B2327" w:rsidRPr="00204CFF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(далее - Уполномоченный орган).</w:t>
      </w:r>
    </w:p>
    <w:p w:rsidR="001B2327" w:rsidRPr="001B2327" w:rsidRDefault="00204CFF" w:rsidP="00204CFF">
      <w:pPr>
        <w:widowControl w:val="0"/>
        <w:spacing w:after="0" w:line="274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        1.3.</w:t>
      </w:r>
      <w:r w:rsidR="001B2327"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Муниципа</w:t>
      </w:r>
      <w:r w:rsidR="006953D5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льное имущество Омутинского района</w:t>
      </w:r>
      <w:r w:rsidR="001B2327"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, включённое в перечень, предоставляется в аренду с соблюдением требований, установленных Федеральным законом от 26.07.2006 № 135-ФЗ «О защите конкуренции».</w:t>
      </w:r>
    </w:p>
    <w:p w:rsidR="001B2327" w:rsidRPr="001B2327" w:rsidRDefault="00204CFF" w:rsidP="00204CFF">
      <w:pPr>
        <w:widowControl w:val="0"/>
        <w:spacing w:after="0" w:line="274" w:lineRule="exact"/>
        <w:ind w:right="4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          1.4.</w:t>
      </w:r>
      <w:r w:rsidR="001B2327"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Заключение договора аренды муниципального </w:t>
      </w:r>
      <w:r w:rsidR="006953D5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имущества Омутинского района,</w:t>
      </w:r>
      <w:r w:rsidR="001B2327"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включенного в перечень, осуществляется:</w:t>
      </w:r>
    </w:p>
    <w:p w:rsidR="001B2327" w:rsidRPr="001B2327" w:rsidRDefault="006953D5" w:rsidP="000B5543">
      <w:pPr>
        <w:widowControl w:val="0"/>
        <w:tabs>
          <w:tab w:val="right" w:pos="9708"/>
          <w:tab w:val="left" w:pos="1427"/>
        </w:tabs>
        <w:spacing w:after="0" w:line="274" w:lineRule="exact"/>
        <w:ind w:left="4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а)</w:t>
      </w:r>
      <w:r w:rsidR="000B5543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</w:t>
      </w:r>
      <w:r w:rsidR="001B2327"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по результатам торгов (аукциона) на право заключения договора аренды</w:t>
      </w:r>
      <w:r w:rsidR="000B5543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</w:t>
      </w:r>
      <w:r w:rsidR="001B2327"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субъекты и организации);</w:t>
      </w:r>
    </w:p>
    <w:p w:rsidR="001B2327" w:rsidRPr="001B2327" w:rsidRDefault="000B5543" w:rsidP="000B5543">
      <w:pPr>
        <w:widowControl w:val="0"/>
        <w:tabs>
          <w:tab w:val="right" w:pos="9656"/>
          <w:tab w:val="left" w:pos="1427"/>
        </w:tabs>
        <w:spacing w:after="0" w:line="274" w:lineRule="exact"/>
        <w:ind w:left="40" w:firstLine="58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б)  </w:t>
      </w:r>
      <w:r w:rsidR="001B2327"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без проведения торгов субъектам малого и среднего предпринимательства и</w:t>
      </w:r>
      <w:r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</w:t>
      </w:r>
      <w:r w:rsidR="001B2327"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организациям, образующим инфраструктуру поддержки субъектов малого и среднего предпринимательства в форме:</w:t>
      </w:r>
    </w:p>
    <w:p w:rsidR="001B2327" w:rsidRPr="001B2327" w:rsidRDefault="001B2327" w:rsidP="001B2327">
      <w:pPr>
        <w:widowControl w:val="0"/>
        <w:numPr>
          <w:ilvl w:val="0"/>
          <w:numId w:val="4"/>
        </w:numPr>
        <w:spacing w:after="0" w:line="274" w:lineRule="exact"/>
        <w:ind w:left="40" w:right="40" w:firstLine="58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предоставления имущества в виде муниципальной преференции в порядке, установленном главой 5 Федерального закона от 26.07.2006 № 135-ФЗ «О защите конкуренции»;</w:t>
      </w:r>
    </w:p>
    <w:p w:rsidR="001B2327" w:rsidRPr="001B2327" w:rsidRDefault="001B2327" w:rsidP="001B2327">
      <w:pPr>
        <w:widowControl w:val="0"/>
        <w:numPr>
          <w:ilvl w:val="0"/>
          <w:numId w:val="4"/>
        </w:numPr>
        <w:spacing w:after="0" w:line="274" w:lineRule="exact"/>
        <w:ind w:left="40" w:right="40" w:firstLine="58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предоставления имущества в виде заключения договора аренды на новый срок в порядке, установленном частью 9 статьи 17.1 Федерального закона от 26.07.2006 № 135-ФЗ «О защите конкуренции»;</w:t>
      </w:r>
    </w:p>
    <w:p w:rsidR="001B2327" w:rsidRPr="001B2327" w:rsidRDefault="001B2327" w:rsidP="001B2327">
      <w:pPr>
        <w:widowControl w:val="0"/>
        <w:numPr>
          <w:ilvl w:val="0"/>
          <w:numId w:val="4"/>
        </w:numPr>
        <w:spacing w:after="243" w:line="274" w:lineRule="exact"/>
        <w:ind w:left="40" w:right="40" w:firstLine="58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предоставления имущества в порядке, установленном пунктом 6, пунктом 14 части 1 статьи 17.1 Федерального закона от 26.07.2006 № 135-ФЗ «О защите конкуренции».</w:t>
      </w:r>
    </w:p>
    <w:p w:rsidR="001B2327" w:rsidRPr="001B2327" w:rsidRDefault="001B2327" w:rsidP="001B2327">
      <w:pPr>
        <w:widowControl w:val="0"/>
        <w:numPr>
          <w:ilvl w:val="0"/>
          <w:numId w:val="5"/>
        </w:numPr>
        <w:tabs>
          <w:tab w:val="left" w:pos="2482"/>
        </w:tabs>
        <w:spacing w:after="0" w:line="270" w:lineRule="exact"/>
        <w:ind w:left="218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Условия предоставления имущества в аренду.</w:t>
      </w:r>
    </w:p>
    <w:p w:rsidR="001B2327" w:rsidRPr="001B2327" w:rsidRDefault="001B2327" w:rsidP="001B2327">
      <w:pPr>
        <w:widowControl w:val="0"/>
        <w:numPr>
          <w:ilvl w:val="1"/>
          <w:numId w:val="5"/>
        </w:numPr>
        <w:spacing w:after="0" w:line="270" w:lineRule="exact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Имущество, включенное в перечень, предоставляется в аренду, на следующих условиях:</w:t>
      </w:r>
    </w:p>
    <w:p w:rsidR="001B2327" w:rsidRPr="001B2327" w:rsidRDefault="001B2327" w:rsidP="001B2327">
      <w:pPr>
        <w:widowControl w:val="0"/>
        <w:numPr>
          <w:ilvl w:val="2"/>
          <w:numId w:val="5"/>
        </w:numPr>
        <w:spacing w:after="0" w:line="270" w:lineRule="exact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срок предоставления имущества 5 лет, если меньший срок не указан субъектом или организацией в заявлении, поданном до заключения договора о предоставлении права пользования;</w:t>
      </w:r>
    </w:p>
    <w:p w:rsidR="001B2327" w:rsidRPr="001B2327" w:rsidRDefault="001B2327" w:rsidP="001B2327">
      <w:pPr>
        <w:widowControl w:val="0"/>
        <w:numPr>
          <w:ilvl w:val="2"/>
          <w:numId w:val="5"/>
        </w:numPr>
        <w:spacing w:after="0" w:line="270" w:lineRule="exact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использование имущества только по целевому назначению для осуществления одного вида деятельности, указываемого в договоре аренды;</w:t>
      </w:r>
    </w:p>
    <w:p w:rsidR="001B2327" w:rsidRPr="001B2327" w:rsidRDefault="001B2327" w:rsidP="001B2327">
      <w:pPr>
        <w:widowControl w:val="0"/>
        <w:numPr>
          <w:ilvl w:val="2"/>
          <w:numId w:val="5"/>
        </w:numPr>
        <w:spacing w:after="0" w:line="270" w:lineRule="exact"/>
        <w:ind w:left="40" w:right="4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наличие сведений о субъекте в Едином реестре субъектов малого и среднего предпринимательства. В случае отсутствия сведений о вновь созданном субъекте в Едином реестре субъектов малого и среднего предпринимательства, субъе</w:t>
      </w:r>
      <w:proofErr w:type="gramStart"/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кт впр</w:t>
      </w:r>
      <w:proofErr w:type="gramEnd"/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аве предоставить заявление о соответствии условиям отнесения к субъектам малого и среднего предпринимательства;</w:t>
      </w:r>
    </w:p>
    <w:p w:rsidR="001B2327" w:rsidRPr="001B2327" w:rsidRDefault="001B2327" w:rsidP="001B2327">
      <w:pPr>
        <w:widowControl w:val="0"/>
        <w:numPr>
          <w:ilvl w:val="2"/>
          <w:numId w:val="5"/>
        </w:numPr>
        <w:spacing w:after="0" w:line="27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отсутствие факта нахождения субъекта и организации в процессе ликвидации, а также отсутствие решения арбитражного суда о признании его банкротом и об открытии конкурсного производства;</w:t>
      </w:r>
    </w:p>
    <w:p w:rsidR="001B2327" w:rsidRPr="001B2327" w:rsidRDefault="001B2327" w:rsidP="001B2327">
      <w:pPr>
        <w:widowControl w:val="0"/>
        <w:numPr>
          <w:ilvl w:val="2"/>
          <w:numId w:val="5"/>
        </w:numPr>
        <w:spacing w:after="243" w:line="277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lastRenderedPageBreak/>
        <w:t xml:space="preserve"> отсутствие задолженности по начисленным платежам, налогам, сборам и иным обязательным платежам в бюджет любого уровня и (или) государственные внебюджетные фонды за прошедший календарный год.</w:t>
      </w:r>
    </w:p>
    <w:p w:rsidR="001B2327" w:rsidRPr="001B2327" w:rsidRDefault="001B2327" w:rsidP="001B2327">
      <w:pPr>
        <w:widowControl w:val="0"/>
        <w:numPr>
          <w:ilvl w:val="0"/>
          <w:numId w:val="5"/>
        </w:numPr>
        <w:tabs>
          <w:tab w:val="left" w:pos="1406"/>
        </w:tabs>
        <w:spacing w:after="0" w:line="274" w:lineRule="exact"/>
        <w:ind w:left="1100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  <w:t xml:space="preserve">Перечень документов предоставляемых субъектами и организациями </w:t>
      </w:r>
      <w:proofErr w:type="gramStart"/>
      <w:r w:rsidRPr="001B2327"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  <w:t>в</w:t>
      </w:r>
      <w:proofErr w:type="gramEnd"/>
    </w:p>
    <w:p w:rsidR="001B2327" w:rsidRPr="001B2327" w:rsidRDefault="001B2327" w:rsidP="001B2327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  <w:t>Уполномоченный орган.</w:t>
      </w:r>
    </w:p>
    <w:p w:rsidR="001B2327" w:rsidRPr="001B2327" w:rsidRDefault="001B2327" w:rsidP="001B2327">
      <w:pPr>
        <w:widowControl w:val="0"/>
        <w:numPr>
          <w:ilvl w:val="0"/>
          <w:numId w:val="6"/>
        </w:numPr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Субъект и организация, заинтересованные в предоставлении имущества, включенного в перечень, направляют в Уполномоченный орган заявление (по форме утвержденной приказом комитета по управлению имуществ</w:t>
      </w:r>
      <w:r w:rsidR="000B5543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а администрации Омутинского муниципального района</w:t>
      </w: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) о предоставлении имущества в аренду, с указанием ИНН заявителя, цели использования, наименования имущества, срока аренды.</w:t>
      </w:r>
    </w:p>
    <w:p w:rsidR="001B2327" w:rsidRPr="001B2327" w:rsidRDefault="001B2327" w:rsidP="001B2327">
      <w:pPr>
        <w:widowControl w:val="0"/>
        <w:numPr>
          <w:ilvl w:val="0"/>
          <w:numId w:val="7"/>
        </w:numPr>
        <w:spacing w:after="24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К заявлению прилагаются:- документ, удостоверяющий личность; - доверенность представителя (в случае представления документов доверенным лицом).</w:t>
      </w:r>
    </w:p>
    <w:p w:rsidR="001B2327" w:rsidRPr="001B2327" w:rsidRDefault="001B2327" w:rsidP="001B2327">
      <w:pPr>
        <w:widowControl w:val="0"/>
        <w:numPr>
          <w:ilvl w:val="0"/>
          <w:numId w:val="5"/>
        </w:numPr>
        <w:tabs>
          <w:tab w:val="left" w:pos="2241"/>
        </w:tabs>
        <w:spacing w:after="0" w:line="274" w:lineRule="exact"/>
        <w:ind w:left="1780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  <w:t>Порядок рассмотрения заявления о предоставлении</w:t>
      </w:r>
    </w:p>
    <w:p w:rsidR="001B2327" w:rsidRPr="001B2327" w:rsidRDefault="001B2327" w:rsidP="001B2327">
      <w:pPr>
        <w:widowControl w:val="0"/>
        <w:spacing w:after="0" w:line="274" w:lineRule="exact"/>
        <w:ind w:left="3940"/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  <w:t>имущества в аренду.</w:t>
      </w:r>
    </w:p>
    <w:p w:rsidR="001B2327" w:rsidRPr="001B2327" w:rsidRDefault="001B2327" w:rsidP="001B2327">
      <w:pPr>
        <w:widowControl w:val="0"/>
        <w:numPr>
          <w:ilvl w:val="1"/>
          <w:numId w:val="5"/>
        </w:numPr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Заявление, поданное субъектом и организацией о предоставлении имущества в аренду, регистрируется Уполномоченными органом в срок не позднее следующего дня, после дня его поступления.</w:t>
      </w:r>
    </w:p>
    <w:p w:rsidR="001B2327" w:rsidRPr="001B2327" w:rsidRDefault="001B2327" w:rsidP="001B2327">
      <w:pPr>
        <w:widowControl w:val="0"/>
        <w:numPr>
          <w:ilvl w:val="1"/>
          <w:numId w:val="5"/>
        </w:numPr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Решение по заявлению субъекта и организации, принимается Уполномоченным органом в течение 30 календарных дней со дня регистрации заявления.</w:t>
      </w:r>
    </w:p>
    <w:p w:rsidR="001B2327" w:rsidRPr="001B2327" w:rsidRDefault="001B2327" w:rsidP="001B2327">
      <w:pPr>
        <w:widowControl w:val="0"/>
        <w:numPr>
          <w:ilvl w:val="1"/>
          <w:numId w:val="5"/>
        </w:numPr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Решение об отказе в предоставлении имущества субъекту и организации, принимается по следующим основаниям:</w:t>
      </w:r>
    </w:p>
    <w:p w:rsidR="001B2327" w:rsidRPr="001B2327" w:rsidRDefault="001B2327" w:rsidP="001B232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а) субъект, заинтересованный в предоставлении имущества в аренду, не является субъектом малого или среднего предпринимательства;</w:t>
      </w:r>
    </w:p>
    <w:p w:rsidR="001B2327" w:rsidRPr="001B2327" w:rsidRDefault="001B2327" w:rsidP="001B2327">
      <w:pPr>
        <w:widowControl w:val="0"/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б) на день подачи заявления субъектом и организацией уже рассмотрено ранее поступившее заявление другого субъекта или организации и по нему принято решение о предоставлении имущества;</w:t>
      </w:r>
    </w:p>
    <w:p w:rsidR="001B2327" w:rsidRPr="001B2327" w:rsidRDefault="001B2327" w:rsidP="001B2327">
      <w:pPr>
        <w:widowControl w:val="0"/>
        <w:spacing w:after="0" w:line="274" w:lineRule="exact"/>
        <w:ind w:lef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в) имущество ранее предоставлено другому лицу.</w:t>
      </w:r>
    </w:p>
    <w:p w:rsidR="001B2327" w:rsidRPr="001B2327" w:rsidRDefault="001B2327" w:rsidP="001B2327">
      <w:pPr>
        <w:widowControl w:val="0"/>
        <w:numPr>
          <w:ilvl w:val="1"/>
          <w:numId w:val="5"/>
        </w:numPr>
        <w:spacing w:after="234" w:line="270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Решение об отказе в предоставлении имущества принимается в форме уведомления, которое направляется субъекту и организации в течение 10 рабочих дней со дня его принятия, почтовым отправлением по адресу, указанному в заявлении, или вручается под подпись.</w:t>
      </w:r>
    </w:p>
    <w:p w:rsidR="001B2327" w:rsidRPr="001B2327" w:rsidRDefault="001B2327" w:rsidP="001B2327">
      <w:pPr>
        <w:widowControl w:val="0"/>
        <w:numPr>
          <w:ilvl w:val="0"/>
          <w:numId w:val="5"/>
        </w:numPr>
        <w:tabs>
          <w:tab w:val="left" w:pos="2766"/>
        </w:tabs>
        <w:spacing w:after="0" w:line="277" w:lineRule="exact"/>
        <w:ind w:left="3940" w:right="1940" w:hanging="1480"/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  <w:t>Условия предоставления имущества в аренду на торгах (аукционах).</w:t>
      </w:r>
    </w:p>
    <w:p w:rsidR="001B2327" w:rsidRPr="001B2327" w:rsidRDefault="001B2327" w:rsidP="001B2327">
      <w:pPr>
        <w:widowControl w:val="0"/>
        <w:numPr>
          <w:ilvl w:val="1"/>
          <w:numId w:val="5"/>
        </w:numPr>
        <w:spacing w:after="0" w:line="270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При предоставлении имущества в аренду на торгах (аукционах), полномочия организатора торгов на право заключения договора аренды субъектам и организациям, осуществляет Уполномоченный орган.</w:t>
      </w:r>
    </w:p>
    <w:p w:rsidR="001B2327" w:rsidRPr="001B2327" w:rsidRDefault="001B2327" w:rsidP="001B2327">
      <w:pPr>
        <w:widowControl w:val="0"/>
        <w:numPr>
          <w:ilvl w:val="1"/>
          <w:numId w:val="5"/>
        </w:numPr>
        <w:spacing w:after="0" w:line="270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Основанием для предоставления имущества в аренду на торгах (аукционах), является решение Уполномоченного органа о выставлении на торги имущества:</w:t>
      </w:r>
    </w:p>
    <w:p w:rsidR="001B2327" w:rsidRPr="001B2327" w:rsidRDefault="001B2327" w:rsidP="001B2327">
      <w:pPr>
        <w:widowControl w:val="0"/>
        <w:numPr>
          <w:ilvl w:val="2"/>
          <w:numId w:val="5"/>
        </w:numPr>
        <w:spacing w:after="0" w:line="270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в отношении, которого Уполномоченным органом принято решение об отказе в его предоставлении субъекту и организации, арендующему данное имущество, без проведения торгов (аукционов) на новый срок;</w:t>
      </w:r>
    </w:p>
    <w:p w:rsidR="001B2327" w:rsidRPr="001B2327" w:rsidRDefault="001B2327" w:rsidP="001B2327">
      <w:pPr>
        <w:widowControl w:val="0"/>
        <w:numPr>
          <w:ilvl w:val="2"/>
          <w:numId w:val="5"/>
        </w:numPr>
        <w:spacing w:after="0" w:line="270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в отношении, которого истек срок действия договора аренды, заключенного ранее с субъектом и организацией, и со стороны последнего не подано заявление о перезаключении договора аренды на новый срок;</w:t>
      </w:r>
    </w:p>
    <w:p w:rsidR="001B2327" w:rsidRPr="001B2327" w:rsidRDefault="001B2327" w:rsidP="001B2327">
      <w:pPr>
        <w:widowControl w:val="0"/>
        <w:numPr>
          <w:ilvl w:val="2"/>
          <w:numId w:val="5"/>
        </w:numPr>
        <w:spacing w:after="0" w:line="270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в отношении, которого Уполномоченным органом принято решение об отказе в предоставлении имущества субъекту и организации без проведения торгов (аукционов) в виде муниципальной преференции;</w:t>
      </w:r>
    </w:p>
    <w:p w:rsidR="001B2327" w:rsidRPr="001B2327" w:rsidRDefault="001B2327" w:rsidP="001B2327">
      <w:pPr>
        <w:widowControl w:val="0"/>
        <w:spacing w:after="0" w:line="274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5.2.4. в отношении, которого в Уполномоченный орган в течение одного месяца со дня опубликования перечня поступило два и более заявления о его предоставлении в аренду.</w:t>
      </w:r>
    </w:p>
    <w:p w:rsidR="001B2327" w:rsidRDefault="001B2327" w:rsidP="001B2327">
      <w:pPr>
        <w:widowControl w:val="0"/>
        <w:numPr>
          <w:ilvl w:val="1"/>
          <w:numId w:val="5"/>
        </w:numPr>
        <w:tabs>
          <w:tab w:val="left" w:pos="1465"/>
        </w:tabs>
        <w:spacing w:after="0" w:line="274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Начальная цена торгов (аукционов) определяется в соответствии с Положением </w:t>
      </w: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lastRenderedPageBreak/>
        <w:t>«О порядке передачи объектов муниципальной собственности в аренду», утв</w:t>
      </w:r>
      <w:r w:rsidR="000B5543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ержденным решением Думы Омутинского муниципального района от 27.10.2014 № 53</w:t>
      </w: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.</w:t>
      </w:r>
    </w:p>
    <w:p w:rsidR="001B2327" w:rsidRPr="00C269EC" w:rsidRDefault="001B2327" w:rsidP="00243725">
      <w:pPr>
        <w:pStyle w:val="a5"/>
        <w:widowControl w:val="0"/>
        <w:numPr>
          <w:ilvl w:val="1"/>
          <w:numId w:val="5"/>
        </w:numPr>
        <w:tabs>
          <w:tab w:val="left" w:pos="1418"/>
          <w:tab w:val="left" w:pos="1465"/>
        </w:tabs>
        <w:spacing w:after="240" w:line="274" w:lineRule="exact"/>
        <w:ind w:left="0" w:right="20" w:firstLine="7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proofErr w:type="gramStart"/>
      <w:r w:rsidRPr="00C269EC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Правила проведения торгов осуществляются в порядке, установленном Федеральным законом от 26.07.2006</w:t>
      </w:r>
      <w:r w:rsidRPr="00C269EC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ab/>
        <w:t>№ 135-ФЗ «О защите конкуренции», а так же в</w:t>
      </w:r>
      <w:r w:rsidR="000B5543" w:rsidRPr="00C269EC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</w:t>
      </w:r>
      <w:r w:rsidRPr="00C269EC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соответствии с Приказом Федеральной антимонопольной службы России от 10.02.2010 №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</w:t>
      </w:r>
      <w:proofErr w:type="gramEnd"/>
      <w:r w:rsidRPr="00C269EC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видов имущества, в отношении которого заключение указанных договоров может осуществляться путем проведения торгов в форме конкурса".</w:t>
      </w:r>
    </w:p>
    <w:p w:rsidR="001B2327" w:rsidRPr="001B2327" w:rsidRDefault="001B2327" w:rsidP="001B2327">
      <w:pPr>
        <w:widowControl w:val="0"/>
        <w:numPr>
          <w:ilvl w:val="0"/>
          <w:numId w:val="5"/>
        </w:numPr>
        <w:tabs>
          <w:tab w:val="left" w:pos="1546"/>
        </w:tabs>
        <w:spacing w:after="0" w:line="274" w:lineRule="exact"/>
        <w:ind w:left="1240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  <w:t xml:space="preserve">Порядок предоставления имущества в аренду в виде </w:t>
      </w:r>
      <w:proofErr w:type="gramStart"/>
      <w:r w:rsidRPr="001B2327"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  <w:t>муниципальной</w:t>
      </w:r>
      <w:proofErr w:type="gramEnd"/>
    </w:p>
    <w:p w:rsidR="001B2327" w:rsidRPr="001B2327" w:rsidRDefault="001B2327" w:rsidP="001B2327">
      <w:pPr>
        <w:widowControl w:val="0"/>
        <w:spacing w:after="0" w:line="27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  <w:t>преференции.</w:t>
      </w:r>
    </w:p>
    <w:p w:rsidR="001B2327" w:rsidRPr="000B5543" w:rsidRDefault="001B2327" w:rsidP="00243725">
      <w:pPr>
        <w:widowControl w:val="0"/>
        <w:numPr>
          <w:ilvl w:val="1"/>
          <w:numId w:val="5"/>
        </w:numPr>
        <w:spacing w:after="0" w:line="274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0B5543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</w:t>
      </w:r>
      <w:proofErr w:type="gramStart"/>
      <w:r w:rsidRPr="000B5543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Субъект и организация, заинтересованные в предоставлении имущества без проведения торгов в порядке оказания муниципальной преференции, представляют в Уполномоченный орган заявление о предоставлении имущества в аренду в порядке предоставления муниципальной преференции,</w:t>
      </w:r>
      <w:r w:rsidRPr="000B5543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ab/>
        <w:t>с</w:t>
      </w:r>
      <w:r w:rsidRPr="000B5543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ab/>
        <w:t>приложением документов</w:t>
      </w:r>
      <w:r w:rsidR="000B5543" w:rsidRPr="000B5543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</w:t>
      </w:r>
      <w:r w:rsidRPr="000B5543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предусмотренных пунктом 3.2. настоящего Порядка, атак же документов, предусмотренных пунктами 2-6 части 1 статьи 20 Федерального закона от 26.07.2006 № 135-ФЗ «О защите конкуренции».</w:t>
      </w:r>
      <w:proofErr w:type="gramEnd"/>
    </w:p>
    <w:p w:rsidR="001B2327" w:rsidRPr="001B2327" w:rsidRDefault="001B2327" w:rsidP="001B2327">
      <w:pPr>
        <w:widowControl w:val="0"/>
        <w:numPr>
          <w:ilvl w:val="1"/>
          <w:numId w:val="5"/>
        </w:numPr>
        <w:spacing w:after="0" w:line="274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В целях принятия решения о предоставлении субъекту и организации имущества в аренду без проведения торгов в порядке оказания муниципальной преференции, Уполномоченный орган рассматривает поступившее от заинтересованного субъекта и организации заявление и представленные документы и принимает одно из следующих решений:</w:t>
      </w:r>
    </w:p>
    <w:p w:rsidR="001B2327" w:rsidRPr="000B5543" w:rsidRDefault="001B2327" w:rsidP="001B2327">
      <w:pPr>
        <w:widowControl w:val="0"/>
        <w:numPr>
          <w:ilvl w:val="0"/>
          <w:numId w:val="8"/>
        </w:numPr>
        <w:spacing w:after="0" w:line="274" w:lineRule="exact"/>
        <w:ind w:left="40" w:right="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0B5543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о возможности предоставления испрашиваемого имущества в аренду без проведения торгов в виде муниципальной преференции и о направлении документов на согласование в антимонопольный орган в случаях, предусмотренных статьей 19 Федерального закона от</w:t>
      </w:r>
      <w:r w:rsidR="000B5543" w:rsidRPr="000B5543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</w:t>
      </w:r>
      <w:r w:rsidRPr="000B5543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№ 135-ФЗ «О защите конкуренции»;</w:t>
      </w:r>
    </w:p>
    <w:p w:rsidR="001B2327" w:rsidRPr="001B2327" w:rsidRDefault="001B2327" w:rsidP="001B2327">
      <w:pPr>
        <w:widowControl w:val="0"/>
        <w:numPr>
          <w:ilvl w:val="0"/>
          <w:numId w:val="4"/>
        </w:numPr>
        <w:spacing w:after="0" w:line="274" w:lineRule="exact"/>
        <w:ind w:left="4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об отказе в предоставлении испрашиваемого имущества с указанием причин отказа.</w:t>
      </w:r>
    </w:p>
    <w:p w:rsidR="001B2327" w:rsidRPr="001B2327" w:rsidRDefault="001B2327" w:rsidP="001B2327">
      <w:pPr>
        <w:widowControl w:val="0"/>
        <w:numPr>
          <w:ilvl w:val="1"/>
          <w:numId w:val="5"/>
        </w:numPr>
        <w:spacing w:after="0" w:line="274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Указанный в пункте 4.2. настоящего Порядка срок принятия решения о предоставлении имущества приостанавливается, при направлении документов о предоставлении муниципальной преференции на согласование в антимонопольный орган, на период рассмотрения документов в антимонопольном органе.</w:t>
      </w:r>
    </w:p>
    <w:p w:rsidR="001B2327" w:rsidRPr="001B2327" w:rsidRDefault="001B2327" w:rsidP="001B2327">
      <w:pPr>
        <w:widowControl w:val="0"/>
        <w:numPr>
          <w:ilvl w:val="1"/>
          <w:numId w:val="5"/>
        </w:numPr>
        <w:spacing w:after="0" w:line="274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В случае удовлетворения заявления антимонопольным органом. Уполномоченный орган оформляет решение о предоставлении имущества в аренду в порядке оказания муниципальной преференции, после чего, готовит и направляет субъекту и организации, проект договора аренды для подписания.</w:t>
      </w:r>
    </w:p>
    <w:p w:rsidR="001B2327" w:rsidRPr="001B2327" w:rsidRDefault="001B2327" w:rsidP="001B2327">
      <w:pPr>
        <w:widowControl w:val="0"/>
        <w:numPr>
          <w:ilvl w:val="1"/>
          <w:numId w:val="5"/>
        </w:numPr>
        <w:spacing w:after="0" w:line="274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В случае принятия решения о невозможности предоставления имущества по основаниям, перечисленным в пункте 6.6 настоящего Порядка, в виде муниципальной преференции, Уполномоченный орган оформляет решение об отказе в предоставлении имущества с указанием причин отказа.</w:t>
      </w:r>
    </w:p>
    <w:p w:rsidR="001B2327" w:rsidRPr="001B2327" w:rsidRDefault="001B2327" w:rsidP="001B2327">
      <w:pPr>
        <w:widowControl w:val="0"/>
        <w:numPr>
          <w:ilvl w:val="1"/>
          <w:numId w:val="5"/>
        </w:numPr>
        <w:spacing w:after="0" w:line="274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Решение об отказе в предоставлении имущества в аренду в виде муниципальной преференции принимается по основаниям, перечисленным в пункте 4.3 настоящего Порядка, а также в случае если:</w:t>
      </w:r>
    </w:p>
    <w:p w:rsidR="001B2327" w:rsidRPr="001B2327" w:rsidRDefault="001B2327" w:rsidP="001B2327">
      <w:pPr>
        <w:widowControl w:val="0"/>
        <w:numPr>
          <w:ilvl w:val="0"/>
          <w:numId w:val="4"/>
        </w:numPr>
        <w:spacing w:after="0" w:line="274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субъект и организация не соответствуют требованиям, установленным муниципальной преференцией;</w:t>
      </w:r>
    </w:p>
    <w:p w:rsidR="001B2327" w:rsidRPr="001B2327" w:rsidRDefault="001B2327" w:rsidP="001B2327">
      <w:pPr>
        <w:widowControl w:val="0"/>
        <w:numPr>
          <w:ilvl w:val="0"/>
          <w:numId w:val="4"/>
        </w:numPr>
        <w:spacing w:after="0" w:line="274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в отношении имущества, указанного в заявлении субъекта и организации, принято решение о его предоставлении на торгах.</w:t>
      </w:r>
    </w:p>
    <w:p w:rsidR="001B2327" w:rsidRPr="00C269EC" w:rsidRDefault="001B2327" w:rsidP="001B2327">
      <w:pPr>
        <w:widowControl w:val="0"/>
        <w:numPr>
          <w:ilvl w:val="1"/>
          <w:numId w:val="5"/>
        </w:numPr>
        <w:spacing w:after="249" w:line="284" w:lineRule="exact"/>
        <w:ind w:left="4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C269EC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В случае если в ходе рассмотрения заявления о даче согласия на предоставление муниципальной преференции антимонопольный орган откажет в</w:t>
      </w:r>
      <w:r w:rsidR="00C269EC" w:rsidRPr="00C269EC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</w:t>
      </w:r>
      <w:r w:rsidRPr="00C269EC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предоставлении муниципальной преференции, Уполномоченный орган, на основании решения антимонопольного органа, принимает решение об отказе в предоставлении имущества в аренду в виде муниципальной </w:t>
      </w:r>
      <w:r w:rsidRPr="00C269EC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lastRenderedPageBreak/>
        <w:t>преференции.</w:t>
      </w:r>
    </w:p>
    <w:p w:rsidR="001B2327" w:rsidRPr="001B2327" w:rsidRDefault="001B2327" w:rsidP="001B2327">
      <w:pPr>
        <w:widowControl w:val="0"/>
        <w:numPr>
          <w:ilvl w:val="0"/>
          <w:numId w:val="5"/>
        </w:numPr>
        <w:tabs>
          <w:tab w:val="left" w:pos="1218"/>
        </w:tabs>
        <w:spacing w:after="0" w:line="274" w:lineRule="exact"/>
        <w:ind w:left="92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</w:pPr>
      <w:bookmarkStart w:id="2" w:name="bookmark2"/>
      <w:r w:rsidRPr="001B2327"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  <w:t>Порядок предоставления имущества в аренду в виде заключения договора</w:t>
      </w:r>
      <w:bookmarkEnd w:id="2"/>
    </w:p>
    <w:p w:rsidR="001B2327" w:rsidRPr="001B2327" w:rsidRDefault="001B2327" w:rsidP="001B2327">
      <w:pPr>
        <w:widowControl w:val="0"/>
        <w:spacing w:after="0" w:line="274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  <w:t>аренды на новый срок.</w:t>
      </w:r>
    </w:p>
    <w:p w:rsidR="001B2327" w:rsidRPr="007F41E1" w:rsidRDefault="00FC2781" w:rsidP="00FC2781">
      <w:pPr>
        <w:widowControl w:val="0"/>
        <w:spacing w:after="0" w:line="274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           7.1.</w:t>
      </w:r>
      <w:r w:rsidR="001B2327" w:rsidRPr="007F41E1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Заключение договора аренды без проведения торгов с субъектом и организаций на новый срок осуществляется в соответствии с частью 9 статьи 17.1 Федерального закона от</w:t>
      </w:r>
      <w:r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26.07.2006</w:t>
      </w:r>
      <w:r w:rsidR="007F41E1" w:rsidRPr="007F41E1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</w:t>
      </w:r>
      <w:r w:rsidR="001B2327" w:rsidRPr="007F41E1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№ 135-ФЗ "О защите конкуренции".</w:t>
      </w:r>
    </w:p>
    <w:p w:rsidR="001B2327" w:rsidRPr="001B2327" w:rsidRDefault="00FC2781" w:rsidP="00FC2781">
      <w:pPr>
        <w:widowControl w:val="0"/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           7.2.</w:t>
      </w:r>
      <w:r w:rsidR="001B2327"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Субъект и организация, надлежащим образом исполнивший свои обязанности, заинтересованный в заключение договора аренды имущества на новый срок, за три месяца до окончания срока действия договора аренды, предоставляет в Уполномоченный орган заявление, предусмотренное пунктом 3.1. настоящего Порядка. К заявлению прилагаются документы, предусмотренные пунктом 3.2 настоящего Порядка.</w:t>
      </w:r>
    </w:p>
    <w:p w:rsidR="001B2327" w:rsidRPr="001B2327" w:rsidRDefault="00FC2781" w:rsidP="00FC2781">
      <w:pPr>
        <w:widowControl w:val="0"/>
        <w:spacing w:after="0" w:line="274" w:lineRule="exact"/>
        <w:ind w:right="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         </w:t>
      </w:r>
      <w:r w:rsidR="00437EB9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7.3.</w:t>
      </w:r>
      <w:r w:rsidR="001B2327"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</w:t>
      </w:r>
      <w:proofErr w:type="gramStart"/>
      <w:r w:rsidR="001B2327"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Уполномоченный орган принимает решение о возможности предоставления субъекту и организации имущества в аренду без проведения торгов на новый срок, готовит и направляет субъекту и организации проект договора аренды (по форме утвержденной приказом</w:t>
      </w:r>
      <w:r w:rsidR="007F41E1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отела имущественных и земельных отношений</w:t>
      </w:r>
      <w:r w:rsidR="001B2327"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) для подписания, либо принимает решение об отказе в предоставлении имущества с указанием причин отказа.</w:t>
      </w:r>
      <w:proofErr w:type="gramEnd"/>
    </w:p>
    <w:p w:rsidR="001B2327" w:rsidRPr="007F41E1" w:rsidRDefault="001B2327" w:rsidP="001B2327">
      <w:pPr>
        <w:widowControl w:val="0"/>
        <w:numPr>
          <w:ilvl w:val="0"/>
          <w:numId w:val="11"/>
        </w:numPr>
        <w:spacing w:after="240" w:line="274" w:lineRule="exact"/>
        <w:ind w:left="20" w:right="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7F41E1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Решение об отказе в предоставлении имущества в аренду на новый срок принимается в случаях, предусмотренных частью 10 статьи 17.1 Федерального закона от</w:t>
      </w:r>
      <w:r w:rsidR="007F41E1" w:rsidRPr="007F41E1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</w:t>
      </w:r>
      <w:r w:rsidRPr="007F41E1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№ 135-ФЗ "О защите конкуренции".</w:t>
      </w:r>
    </w:p>
    <w:p w:rsidR="001B2327" w:rsidRPr="001B2327" w:rsidRDefault="001B2327" w:rsidP="001B2327">
      <w:pPr>
        <w:widowControl w:val="0"/>
        <w:spacing w:after="0" w:line="27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</w:pPr>
      <w:bookmarkStart w:id="3" w:name="bookmark3"/>
      <w:r w:rsidRPr="001B2327"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  <w:t>8. Условия предоставления имущества без торгов.</w:t>
      </w:r>
      <w:bookmarkEnd w:id="3"/>
    </w:p>
    <w:p w:rsidR="001B2327" w:rsidRPr="001B2327" w:rsidRDefault="001B2327" w:rsidP="001B2327">
      <w:pPr>
        <w:widowControl w:val="0"/>
        <w:numPr>
          <w:ilvl w:val="0"/>
          <w:numId w:val="12"/>
        </w:numPr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Право заключить договор аренды имущества, включенного в перечень, без проведения торгов имеют субъекты и </w:t>
      </w:r>
      <w:proofErr w:type="gramStart"/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организации</w:t>
      </w:r>
      <w:proofErr w:type="gramEnd"/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осуществляющие социально значимые и приоритетные виды деятельности, указанные в пункте 6 части 1 статьи 17.1 и в случае, установленном в пункте 14 части 1 статьи 17.1 Федерального закона от 26.07.2006 № 135-ФЗ «О защите конкуренции». </w:t>
      </w:r>
      <w:proofErr w:type="gramStart"/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Такое право предоставляется медицинским организациям и субъектам, осуществляющим образовательную деятельность, а также в случае предоставления права аренды на имущество являющееся частью или частями помещения, здания, строения или сооружения, если общая площадь передаваемого имущества составляет не более чем двадцать квадратных метров и не превышает десять процентов площади соответствующего помещения, здания, строения или сооружения, права на которые принадлежат лицу, передающему такое имущество.</w:t>
      </w:r>
      <w:proofErr w:type="gramEnd"/>
    </w:p>
    <w:p w:rsidR="001B2327" w:rsidRPr="001B2327" w:rsidRDefault="001B2327" w:rsidP="001B2327">
      <w:pPr>
        <w:widowControl w:val="0"/>
        <w:numPr>
          <w:ilvl w:val="0"/>
          <w:numId w:val="12"/>
        </w:numPr>
        <w:spacing w:after="24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Субъектам и организациям, которые имеют право на предоставление им имущества в аренду в соответствии с пунктом 8.1 настоящего Порядка и осуществляют социально значимые виды деятельности, предоставляется льгота по арендной плате в виде коэффициента 0,3 понижающего величину арендной платы.</w:t>
      </w:r>
    </w:p>
    <w:p w:rsidR="001B2327" w:rsidRPr="001B2327" w:rsidRDefault="001B2327" w:rsidP="001B2327">
      <w:pPr>
        <w:widowControl w:val="0"/>
        <w:numPr>
          <w:ilvl w:val="0"/>
          <w:numId w:val="13"/>
        </w:numPr>
        <w:tabs>
          <w:tab w:val="left" w:pos="3298"/>
        </w:tabs>
        <w:spacing w:after="0" w:line="274" w:lineRule="exact"/>
        <w:ind w:left="3000"/>
        <w:jc w:val="both"/>
        <w:outlineLvl w:val="2"/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</w:pPr>
      <w:bookmarkStart w:id="4" w:name="bookmark4"/>
      <w:r w:rsidRPr="001B2327"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  <w:t>Право сдачи имущества в субаренду.</w:t>
      </w:r>
      <w:bookmarkEnd w:id="4"/>
    </w:p>
    <w:p w:rsidR="001B2327" w:rsidRPr="001B2327" w:rsidRDefault="001B2327" w:rsidP="001B2327">
      <w:pPr>
        <w:widowControl w:val="0"/>
        <w:numPr>
          <w:ilvl w:val="1"/>
          <w:numId w:val="13"/>
        </w:numPr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Предоставление имущества включенного в перечень в субаренду субъектам и организациям, возможно с разрешения Уполномоченного органа и письменного согласия Арендатора имущества.</w:t>
      </w:r>
    </w:p>
    <w:p w:rsidR="001B2327" w:rsidRPr="001B2327" w:rsidRDefault="001B2327" w:rsidP="001B2327">
      <w:pPr>
        <w:widowControl w:val="0"/>
        <w:numPr>
          <w:ilvl w:val="1"/>
          <w:numId w:val="13"/>
        </w:numPr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Субъект и организация, заинтересованная в предоставлении имущества в субаренду, предоставляет в Уполномоченный орган заявление, с приложением следующих документов:</w:t>
      </w:r>
    </w:p>
    <w:p w:rsidR="001B2327" w:rsidRPr="001B2327" w:rsidRDefault="001B2327" w:rsidP="001B2327">
      <w:pPr>
        <w:widowControl w:val="0"/>
        <w:numPr>
          <w:ilvl w:val="0"/>
          <w:numId w:val="4"/>
        </w:numPr>
        <w:spacing w:after="0" w:line="274" w:lineRule="exact"/>
        <w:ind w:lef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согласие Арендатора на получение права субаренды;</w:t>
      </w:r>
    </w:p>
    <w:p w:rsidR="001B2327" w:rsidRPr="001B2327" w:rsidRDefault="001B2327" w:rsidP="001B2327">
      <w:pPr>
        <w:widowControl w:val="0"/>
        <w:numPr>
          <w:ilvl w:val="0"/>
          <w:numId w:val="4"/>
        </w:numPr>
        <w:spacing w:after="0" w:line="274" w:lineRule="exact"/>
        <w:ind w:lef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копии учредительных документов юридического лица субарендатора;</w:t>
      </w:r>
    </w:p>
    <w:p w:rsidR="001B2327" w:rsidRPr="001B2327" w:rsidRDefault="001B2327" w:rsidP="001B2327">
      <w:pPr>
        <w:widowControl w:val="0"/>
        <w:numPr>
          <w:ilvl w:val="0"/>
          <w:numId w:val="4"/>
        </w:numPr>
        <w:spacing w:after="0" w:line="274" w:lineRule="exact"/>
        <w:ind w:left="20" w:righ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копия свидетельства о внесении записи в Единый государственный реестр индивидуальных предпринимателей и копия паспорта субарендатора;</w:t>
      </w:r>
    </w:p>
    <w:p w:rsidR="001B2327" w:rsidRPr="001B2327" w:rsidRDefault="001B2327" w:rsidP="001B2327">
      <w:pPr>
        <w:widowControl w:val="0"/>
        <w:numPr>
          <w:ilvl w:val="0"/>
          <w:numId w:val="4"/>
        </w:numPr>
        <w:spacing w:after="0" w:line="274" w:lineRule="exact"/>
        <w:ind w:lef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копии свидетельства о постановке на учет налогоплательщиков субарендатора;</w:t>
      </w:r>
    </w:p>
    <w:p w:rsidR="001B2327" w:rsidRPr="001B2327" w:rsidRDefault="001B2327" w:rsidP="001B2327">
      <w:pPr>
        <w:widowControl w:val="0"/>
        <w:numPr>
          <w:ilvl w:val="0"/>
          <w:numId w:val="4"/>
        </w:numPr>
        <w:spacing w:after="0" w:line="274" w:lineRule="exact"/>
        <w:ind w:left="20" w:firstLine="70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схема предполагаемого размещения субарендатора в помещении.</w:t>
      </w:r>
    </w:p>
    <w:p w:rsidR="001B2327" w:rsidRPr="001B2327" w:rsidRDefault="001B2327" w:rsidP="001B2327">
      <w:pPr>
        <w:widowControl w:val="0"/>
        <w:numPr>
          <w:ilvl w:val="1"/>
          <w:numId w:val="13"/>
        </w:numPr>
        <w:spacing w:after="0" w:line="295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Уполномоченный орган, в десятидневный срок на основании представленных документов принимает одно из следующих решений:</w:t>
      </w:r>
    </w:p>
    <w:p w:rsidR="001B2327" w:rsidRPr="001B2327" w:rsidRDefault="001B2327" w:rsidP="001B2327">
      <w:pPr>
        <w:widowControl w:val="0"/>
        <w:numPr>
          <w:ilvl w:val="0"/>
          <w:numId w:val="14"/>
        </w:numPr>
        <w:spacing w:after="0" w:line="274" w:lineRule="exact"/>
        <w:ind w:left="40" w:firstLine="7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разрешить заключение Арендатором договора субаренды;</w:t>
      </w:r>
    </w:p>
    <w:p w:rsidR="001B2327" w:rsidRPr="001B2327" w:rsidRDefault="001B2327" w:rsidP="001B2327">
      <w:pPr>
        <w:widowControl w:val="0"/>
        <w:numPr>
          <w:ilvl w:val="0"/>
          <w:numId w:val="14"/>
        </w:numPr>
        <w:spacing w:after="0" w:line="274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lastRenderedPageBreak/>
        <w:t xml:space="preserve"> отказать в даче разрешения на заключение договора субаренды. Основанием для отказа является наличие одного из следующих факторов:</w:t>
      </w:r>
    </w:p>
    <w:p w:rsidR="001B2327" w:rsidRPr="001B2327" w:rsidRDefault="001B2327" w:rsidP="001B2327">
      <w:pPr>
        <w:widowControl w:val="0"/>
        <w:numPr>
          <w:ilvl w:val="0"/>
          <w:numId w:val="4"/>
        </w:numPr>
        <w:spacing w:after="0" w:line="274" w:lineRule="exact"/>
        <w:ind w:left="40" w:firstLine="7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недостоверность сведений, указанных в заявлении и (или) прилагаемых документах;</w:t>
      </w:r>
    </w:p>
    <w:p w:rsidR="001B2327" w:rsidRPr="001B2327" w:rsidRDefault="001B2327" w:rsidP="001B2327">
      <w:pPr>
        <w:widowControl w:val="0"/>
        <w:numPr>
          <w:ilvl w:val="0"/>
          <w:numId w:val="4"/>
        </w:numPr>
        <w:spacing w:after="0" w:line="274" w:lineRule="exact"/>
        <w:ind w:left="40" w:firstLine="7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несоответствие заявленного использования имущества целевому назначению;</w:t>
      </w:r>
    </w:p>
    <w:p w:rsidR="001B2327" w:rsidRPr="001B2327" w:rsidRDefault="001B2327" w:rsidP="001B2327">
      <w:pPr>
        <w:widowControl w:val="0"/>
        <w:numPr>
          <w:ilvl w:val="0"/>
          <w:numId w:val="4"/>
        </w:numPr>
        <w:spacing w:after="0" w:line="274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несоответствие площади передаваемого имущества, указанного в пункте 9.5. настоящего Порядка.</w:t>
      </w:r>
    </w:p>
    <w:p w:rsidR="001B2327" w:rsidRPr="001B2327" w:rsidRDefault="001B2327" w:rsidP="001B2327">
      <w:pPr>
        <w:widowControl w:val="0"/>
        <w:numPr>
          <w:ilvl w:val="1"/>
          <w:numId w:val="13"/>
        </w:numPr>
        <w:spacing w:after="0" w:line="274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Уполномоченный орган, дает разрешение на сдачу имущества в субаренду, только при отсутств</w:t>
      </w:r>
      <w:proofErr w:type="gramStart"/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ии у А</w:t>
      </w:r>
      <w:proofErr w:type="gramEnd"/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рендатора задолженности по арендной плате.</w:t>
      </w:r>
    </w:p>
    <w:p w:rsidR="001B2327" w:rsidRPr="001B2327" w:rsidRDefault="001B2327" w:rsidP="001B2327">
      <w:pPr>
        <w:widowControl w:val="0"/>
        <w:numPr>
          <w:ilvl w:val="1"/>
          <w:numId w:val="13"/>
        </w:numPr>
        <w:spacing w:after="0" w:line="274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Общая площадь передаваемых Арендатором в субаренду части или частей передаваемого имущества (нежилых помещений (строений)) не может превышать 10% арендуемой площади и составлять более чем 20 квадратных метров.</w:t>
      </w:r>
    </w:p>
    <w:p w:rsidR="001B2327" w:rsidRPr="001B2327" w:rsidRDefault="001B2327" w:rsidP="001B2327">
      <w:pPr>
        <w:widowControl w:val="0"/>
        <w:numPr>
          <w:ilvl w:val="1"/>
          <w:numId w:val="13"/>
        </w:numPr>
        <w:spacing w:after="291" w:line="274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Срок предоставления имущества в субаренду не должен превышать срок основного договора аренды. Договор субаренды прекращается вместе с прекращением или расторжением основного договора.</w:t>
      </w:r>
    </w:p>
    <w:p w:rsidR="001B2327" w:rsidRPr="001B2327" w:rsidRDefault="001B2327" w:rsidP="001B2327">
      <w:pPr>
        <w:widowControl w:val="0"/>
        <w:numPr>
          <w:ilvl w:val="0"/>
          <w:numId w:val="13"/>
        </w:numPr>
        <w:tabs>
          <w:tab w:val="left" w:pos="2444"/>
        </w:tabs>
        <w:spacing w:after="0" w:line="210" w:lineRule="exact"/>
        <w:ind w:left="2020"/>
        <w:jc w:val="both"/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  <w:t>Расходы за содержание арендуемого имущества.</w:t>
      </w:r>
    </w:p>
    <w:p w:rsidR="001B2327" w:rsidRPr="001B2327" w:rsidRDefault="001B2327" w:rsidP="001B2327">
      <w:pPr>
        <w:widowControl w:val="0"/>
        <w:numPr>
          <w:ilvl w:val="1"/>
          <w:numId w:val="13"/>
        </w:numPr>
        <w:spacing w:after="0" w:line="274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</w:t>
      </w:r>
      <w:proofErr w:type="gramStart"/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При заключении договора аренды, у субъекта и организации, возникает обязанность за счет собственных средств возмещать организации, ответственной за эксплуатацию и обслуживание имущества, расходы за оказание коммунальных и эксплуатационных услуг на содержание мест общего пользования, пропорционально площади переданного в аренду имущества (части имущества), либо самостоятельно осуществлять содержание мест общего пользования, пропорционально площади переданного в аренду имущества (части имущества) и оплачивать эксплуатационные</w:t>
      </w:r>
      <w:proofErr w:type="gramEnd"/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расходы и коммунальные услуги за использование мест общего пользования.</w:t>
      </w:r>
    </w:p>
    <w:p w:rsidR="001B2327" w:rsidRPr="001B2327" w:rsidRDefault="001B2327" w:rsidP="001B2327">
      <w:pPr>
        <w:widowControl w:val="0"/>
        <w:numPr>
          <w:ilvl w:val="1"/>
          <w:numId w:val="13"/>
        </w:numPr>
        <w:spacing w:after="0" w:line="274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</w:t>
      </w:r>
      <w:proofErr w:type="gramStart"/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Субъект и организация, в течение пяти рабочих дней с даты заключения договора аренды, от своего имени, заключает договоры с исполнителями коммунальных услуг, либо </w:t>
      </w:r>
      <w:proofErr w:type="spellStart"/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ресурсоснабжающими</w:t>
      </w:r>
      <w:proofErr w:type="spellEnd"/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(гарантирующими) организациями па поставку энергии (электроснабжение, теплоснабжение), горячего и холодного водоснабжения, оказанию услуг по техническому обслуживанию, услуг по содержанию и ремонту общего имущества многоквартирного дома, по содержанию прилегающей к нему территории за указанный объект муниципальной собственности.</w:t>
      </w:r>
      <w:proofErr w:type="gramEnd"/>
    </w:p>
    <w:p w:rsidR="001B2327" w:rsidRPr="001B2327" w:rsidRDefault="001B2327" w:rsidP="001B2327">
      <w:pPr>
        <w:widowControl w:val="0"/>
        <w:numPr>
          <w:ilvl w:val="1"/>
          <w:numId w:val="13"/>
        </w:numPr>
        <w:spacing w:after="240" w:line="274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Копии договоров предоставляются субъектом и организацией в Уполномоченный орган в течение десяти рабочих дней с момента их заключения.</w:t>
      </w:r>
    </w:p>
    <w:p w:rsidR="001B2327" w:rsidRPr="001B2327" w:rsidRDefault="001B2327" w:rsidP="001B2327">
      <w:pPr>
        <w:widowControl w:val="0"/>
        <w:numPr>
          <w:ilvl w:val="0"/>
          <w:numId w:val="13"/>
        </w:numPr>
        <w:spacing w:after="0" w:line="274" w:lineRule="exact"/>
        <w:ind w:left="1940" w:right="1540" w:firstLine="200"/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  <w:t xml:space="preserve"> Порядок проведения капитального ремонта арендуемого имущества и возмещения затрат арендатора</w:t>
      </w:r>
    </w:p>
    <w:p w:rsidR="001B2327" w:rsidRPr="001B2327" w:rsidRDefault="001B2327" w:rsidP="001B2327">
      <w:pPr>
        <w:widowControl w:val="0"/>
        <w:spacing w:after="0" w:line="270" w:lineRule="exact"/>
        <w:ind w:left="4080"/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  <w:t>на его проведение.</w:t>
      </w:r>
    </w:p>
    <w:p w:rsidR="001B2327" w:rsidRPr="001B2327" w:rsidRDefault="001B2327" w:rsidP="001B2327">
      <w:pPr>
        <w:widowControl w:val="0"/>
        <w:numPr>
          <w:ilvl w:val="1"/>
          <w:numId w:val="13"/>
        </w:numPr>
        <w:spacing w:after="0" w:line="270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Субъект или организация, вправе с согласия уполномоченного органа проводить капитальный ремонт арендуемого имущества, за счет собственных средств.</w:t>
      </w:r>
    </w:p>
    <w:p w:rsidR="001B2327" w:rsidRPr="001B2327" w:rsidRDefault="001B2327" w:rsidP="001B2327">
      <w:pPr>
        <w:widowControl w:val="0"/>
        <w:numPr>
          <w:ilvl w:val="1"/>
          <w:numId w:val="13"/>
        </w:numPr>
        <w:spacing w:after="240" w:line="270" w:lineRule="exact"/>
        <w:ind w:left="40" w:right="20" w:firstLine="7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 xml:space="preserve"> Проведение капитального ремонта арендуемого имущества и возмещение затрат субъекту и организации на его проведение, осуществляется в порядке, установленном правовым акто</w:t>
      </w:r>
      <w:r w:rsidR="007F41E1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м Администрации Омутинского района</w:t>
      </w: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.</w:t>
      </w:r>
    </w:p>
    <w:p w:rsidR="001B2327" w:rsidRPr="001B2327" w:rsidRDefault="001B2327" w:rsidP="001B2327">
      <w:pPr>
        <w:widowControl w:val="0"/>
        <w:numPr>
          <w:ilvl w:val="0"/>
          <w:numId w:val="13"/>
        </w:numPr>
        <w:spacing w:after="0" w:line="270" w:lineRule="exact"/>
        <w:ind w:left="1940" w:firstLine="200"/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b/>
          <w:bCs/>
          <w:color w:val="000000"/>
          <w:spacing w:val="4"/>
          <w:sz w:val="21"/>
          <w:szCs w:val="21"/>
          <w:lang w:eastAsia="ru-RU" w:bidi="ru-RU"/>
        </w:rPr>
        <w:t xml:space="preserve"> Условия досрочного расторжения договора аренды.</w:t>
      </w:r>
    </w:p>
    <w:p w:rsidR="001B2327" w:rsidRPr="001B2327" w:rsidRDefault="001B2327" w:rsidP="001B2327">
      <w:pPr>
        <w:widowControl w:val="0"/>
        <w:numPr>
          <w:ilvl w:val="1"/>
          <w:numId w:val="13"/>
        </w:numPr>
        <w:tabs>
          <w:tab w:val="left" w:pos="1342"/>
        </w:tabs>
        <w:spacing w:after="0" w:line="270" w:lineRule="exact"/>
        <w:ind w:left="40" w:firstLine="720"/>
        <w:jc w:val="both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Уполномоченный орган вправе досрочно расторгнуть договор аренды в случае:</w:t>
      </w:r>
    </w:p>
    <w:p w:rsidR="001B2327" w:rsidRPr="001B2327" w:rsidRDefault="001B2327" w:rsidP="001B2327">
      <w:pPr>
        <w:widowControl w:val="0"/>
        <w:spacing w:after="0" w:line="270" w:lineRule="exact"/>
        <w:ind w:left="40" w:right="20" w:firstLine="540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а) предоставления арендуемого имущества в субаренду или пользование третьим лицам, без согласования Уполномоченного органа;</w:t>
      </w:r>
    </w:p>
    <w:p w:rsidR="001B2327" w:rsidRPr="001B2327" w:rsidRDefault="001B2327" w:rsidP="001B2327">
      <w:pPr>
        <w:widowControl w:val="0"/>
        <w:spacing w:after="0" w:line="270" w:lineRule="exact"/>
        <w:ind w:left="40" w:firstLine="540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б) нарушения целевого использования арендованного имущества (здания, сооружения);</w:t>
      </w:r>
    </w:p>
    <w:p w:rsidR="001B2327" w:rsidRPr="001B2327" w:rsidRDefault="001B2327" w:rsidP="001B2327">
      <w:pPr>
        <w:widowControl w:val="0"/>
        <w:spacing w:after="0" w:line="270" w:lineRule="exact"/>
        <w:ind w:left="40" w:firstLine="540"/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</w:pPr>
      <w:r w:rsidRPr="001B2327">
        <w:rPr>
          <w:rFonts w:ascii="Times New Roman" w:eastAsia="Times New Roman" w:hAnsi="Times New Roman" w:cs="Times New Roman"/>
          <w:color w:val="000000"/>
          <w:spacing w:val="5"/>
          <w:sz w:val="21"/>
          <w:szCs w:val="21"/>
          <w:lang w:eastAsia="ru-RU" w:bidi="ru-RU"/>
        </w:rPr>
        <w:t>в) несоблюдения более двух сроков внесения арендной платы.</w:t>
      </w:r>
    </w:p>
    <w:p w:rsidR="001B2327" w:rsidRPr="001B2327" w:rsidRDefault="001B2327" w:rsidP="001B2327">
      <w:pPr>
        <w:tabs>
          <w:tab w:val="left" w:pos="3045"/>
        </w:tabs>
      </w:pPr>
    </w:p>
    <w:sectPr w:rsidR="001B2327" w:rsidRPr="001B2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037D7"/>
    <w:multiLevelType w:val="multilevel"/>
    <w:tmpl w:val="E8F0E82E"/>
    <w:lvl w:ilvl="0">
      <w:start w:val="2006"/>
      <w:numFmt w:val="decimal"/>
      <w:lvlText w:val="26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5B01C6"/>
    <w:multiLevelType w:val="multilevel"/>
    <w:tmpl w:val="60C000EC"/>
    <w:lvl w:ilvl="0">
      <w:start w:val="1"/>
      <w:numFmt w:val="decimal"/>
      <w:lvlText w:val="3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3D658A"/>
    <w:multiLevelType w:val="multilevel"/>
    <w:tmpl w:val="7DB274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3F0E57"/>
    <w:multiLevelType w:val="multilevel"/>
    <w:tmpl w:val="9CF8540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417F83"/>
    <w:multiLevelType w:val="multilevel"/>
    <w:tmpl w:val="2F729F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73E5265"/>
    <w:multiLevelType w:val="multilevel"/>
    <w:tmpl w:val="4970B502"/>
    <w:lvl w:ilvl="0">
      <w:start w:val="2006"/>
      <w:numFmt w:val="decimal"/>
      <w:lvlText w:val="26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CA21A02"/>
    <w:multiLevelType w:val="multilevel"/>
    <w:tmpl w:val="02B2AD56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953FFB"/>
    <w:multiLevelType w:val="multilevel"/>
    <w:tmpl w:val="9CBC427A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B052963"/>
    <w:multiLevelType w:val="multilevel"/>
    <w:tmpl w:val="1082B678"/>
    <w:lvl w:ilvl="0">
      <w:start w:val="2006"/>
      <w:numFmt w:val="decimal"/>
      <w:lvlText w:val="26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C7705B8"/>
    <w:multiLevelType w:val="multilevel"/>
    <w:tmpl w:val="45ECC220"/>
    <w:lvl w:ilvl="0">
      <w:start w:val="9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E5815E2"/>
    <w:multiLevelType w:val="multilevel"/>
    <w:tmpl w:val="8B7485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00E49E9"/>
    <w:multiLevelType w:val="multilevel"/>
    <w:tmpl w:val="5730557A"/>
    <w:lvl w:ilvl="0">
      <w:start w:val="2006"/>
      <w:numFmt w:val="decimal"/>
      <w:lvlText w:val="26.0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3046B4D"/>
    <w:multiLevelType w:val="multilevel"/>
    <w:tmpl w:val="88E42982"/>
    <w:lvl w:ilvl="0">
      <w:start w:val="1"/>
      <w:numFmt w:val="decimal"/>
      <w:lvlText w:val="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3B6BA7"/>
    <w:multiLevelType w:val="multilevel"/>
    <w:tmpl w:val="61267A6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6F29BF"/>
    <w:multiLevelType w:val="multilevel"/>
    <w:tmpl w:val="9E6AB56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3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11"/>
  </w:num>
  <w:num w:numId="10">
    <w:abstractNumId w:val="7"/>
  </w:num>
  <w:num w:numId="11">
    <w:abstractNumId w:val="5"/>
  </w:num>
  <w:num w:numId="12">
    <w:abstractNumId w:val="12"/>
  </w:num>
  <w:num w:numId="13">
    <w:abstractNumId w:val="9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327"/>
    <w:rsid w:val="000B5543"/>
    <w:rsid w:val="001240C1"/>
    <w:rsid w:val="001B2327"/>
    <w:rsid w:val="00204CFF"/>
    <w:rsid w:val="00243725"/>
    <w:rsid w:val="00437EB9"/>
    <w:rsid w:val="00460A64"/>
    <w:rsid w:val="006942D3"/>
    <w:rsid w:val="006953D5"/>
    <w:rsid w:val="007D2741"/>
    <w:rsid w:val="007F41E1"/>
    <w:rsid w:val="007F710A"/>
    <w:rsid w:val="00851C5E"/>
    <w:rsid w:val="00877506"/>
    <w:rsid w:val="00C269EC"/>
    <w:rsid w:val="00CE0BE9"/>
    <w:rsid w:val="00CF460A"/>
    <w:rsid w:val="00D91F9B"/>
    <w:rsid w:val="00E477ED"/>
    <w:rsid w:val="00F3271D"/>
    <w:rsid w:val="00FC2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2327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1B2327"/>
    <w:rPr>
      <w:rFonts w:ascii="Times New Roman" w:eastAsia="Times New Roman" w:hAnsi="Times New Roman" w:cs="Times New Roman"/>
      <w:b/>
      <w:bCs/>
      <w:spacing w:val="91"/>
      <w:sz w:val="28"/>
      <w:szCs w:val="28"/>
      <w:shd w:val="clear" w:color="auto" w:fill="FFFFFF"/>
    </w:rPr>
  </w:style>
  <w:style w:type="character" w:customStyle="1" w:styleId="a4">
    <w:name w:val="Основной текст_"/>
    <w:basedOn w:val="a0"/>
    <w:link w:val="1"/>
    <w:rsid w:val="001B2327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1B2327"/>
    <w:pPr>
      <w:widowControl w:val="0"/>
      <w:shd w:val="clear" w:color="auto" w:fill="FFFFFF"/>
      <w:spacing w:before="42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91"/>
      <w:sz w:val="28"/>
      <w:szCs w:val="28"/>
    </w:rPr>
  </w:style>
  <w:style w:type="paragraph" w:customStyle="1" w:styleId="1">
    <w:name w:val="Основной текст1"/>
    <w:basedOn w:val="a"/>
    <w:link w:val="a4"/>
    <w:rsid w:val="001B2327"/>
    <w:pPr>
      <w:widowControl w:val="0"/>
      <w:shd w:val="clear" w:color="auto" w:fill="FFFFFF"/>
      <w:spacing w:before="180" w:after="600" w:line="0" w:lineRule="atLeast"/>
      <w:ind w:hanging="180"/>
      <w:jc w:val="both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styleId="a5">
    <w:name w:val="List Paragraph"/>
    <w:basedOn w:val="a"/>
    <w:uiPriority w:val="34"/>
    <w:qFormat/>
    <w:rsid w:val="00CE0BE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7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5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B2327"/>
    <w:rPr>
      <w:color w:val="0066CC"/>
      <w:u w:val="single"/>
    </w:rPr>
  </w:style>
  <w:style w:type="character" w:customStyle="1" w:styleId="2">
    <w:name w:val="Заголовок №2_"/>
    <w:basedOn w:val="a0"/>
    <w:link w:val="20"/>
    <w:rsid w:val="001B2327"/>
    <w:rPr>
      <w:rFonts w:ascii="Times New Roman" w:eastAsia="Times New Roman" w:hAnsi="Times New Roman" w:cs="Times New Roman"/>
      <w:b/>
      <w:bCs/>
      <w:spacing w:val="91"/>
      <w:sz w:val="28"/>
      <w:szCs w:val="28"/>
      <w:shd w:val="clear" w:color="auto" w:fill="FFFFFF"/>
    </w:rPr>
  </w:style>
  <w:style w:type="character" w:customStyle="1" w:styleId="a4">
    <w:name w:val="Основной текст_"/>
    <w:basedOn w:val="a0"/>
    <w:link w:val="1"/>
    <w:rsid w:val="001B2327"/>
    <w:rPr>
      <w:rFonts w:ascii="Times New Roman" w:eastAsia="Times New Roman" w:hAnsi="Times New Roman" w:cs="Times New Roman"/>
      <w:spacing w:val="5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1B2327"/>
    <w:pPr>
      <w:widowControl w:val="0"/>
      <w:shd w:val="clear" w:color="auto" w:fill="FFFFFF"/>
      <w:spacing w:before="420" w:after="18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91"/>
      <w:sz w:val="28"/>
      <w:szCs w:val="28"/>
    </w:rPr>
  </w:style>
  <w:style w:type="paragraph" w:customStyle="1" w:styleId="1">
    <w:name w:val="Основной текст1"/>
    <w:basedOn w:val="a"/>
    <w:link w:val="a4"/>
    <w:rsid w:val="001B2327"/>
    <w:pPr>
      <w:widowControl w:val="0"/>
      <w:shd w:val="clear" w:color="auto" w:fill="FFFFFF"/>
      <w:spacing w:before="180" w:after="600" w:line="0" w:lineRule="atLeast"/>
      <w:ind w:hanging="180"/>
      <w:jc w:val="both"/>
    </w:pPr>
    <w:rPr>
      <w:rFonts w:ascii="Times New Roman" w:eastAsia="Times New Roman" w:hAnsi="Times New Roman" w:cs="Times New Roman"/>
      <w:spacing w:val="5"/>
      <w:sz w:val="21"/>
      <w:szCs w:val="21"/>
    </w:rPr>
  </w:style>
  <w:style w:type="paragraph" w:styleId="a5">
    <w:name w:val="List Paragraph"/>
    <w:basedOn w:val="a"/>
    <w:uiPriority w:val="34"/>
    <w:qFormat/>
    <w:rsid w:val="00CE0BE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77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75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2971</Words>
  <Characters>16937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Никонова Ольга Николаевна</dc:creator>
  <cp:lastModifiedBy>Никонова Ольга Николаевна</cp:lastModifiedBy>
  <cp:revision>22</cp:revision>
  <cp:lastPrinted>2018-12-24T05:00:00Z</cp:lastPrinted>
  <dcterms:created xsi:type="dcterms:W3CDTF">2018-12-24T03:52:00Z</dcterms:created>
  <dcterms:modified xsi:type="dcterms:W3CDTF">2018-12-24T06:47:00Z</dcterms:modified>
</cp:coreProperties>
</file>